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9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  <w:gridCol w:w="4886"/>
      </w:tblGrid>
      <w:tr w:rsidR="003E3DEF" w14:paraId="780723EF" w14:textId="77777777" w:rsidTr="004C4F1F">
        <w:trPr>
          <w:trHeight w:val="3973"/>
        </w:trPr>
        <w:tc>
          <w:tcPr>
            <w:tcW w:w="4820" w:type="dxa"/>
          </w:tcPr>
          <w:p w14:paraId="14B81F53" w14:textId="77777777" w:rsidR="003E3DEF" w:rsidRDefault="003E3DEF" w:rsidP="0092313E">
            <w:pPr>
              <w:tabs>
                <w:tab w:val="left" w:pos="727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06ABE73" wp14:editId="2A192A9B">
                  <wp:extent cx="2957830" cy="2333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670" cy="240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5387" w:type="dxa"/>
          </w:tcPr>
          <w:p w14:paraId="76966FB1" w14:textId="77777777" w:rsidR="001668E5" w:rsidRDefault="001668E5" w:rsidP="003E3DEF">
            <w:pPr>
              <w:ind w:left="-425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14:paraId="0447D084" w14:textId="77777777" w:rsidR="003E3DEF" w:rsidRPr="001668E5" w:rsidRDefault="003E3DEF" w:rsidP="003E3DEF">
            <w:pPr>
              <w:ind w:left="-425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Закон Иркутской области </w:t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  <w:t>от 21 декабря 2021 года № 135-ОЗ</w:t>
            </w:r>
          </w:p>
          <w:p w14:paraId="52170B21" w14:textId="77777777" w:rsidR="003E3DEF" w:rsidRPr="001668E5" w:rsidRDefault="003E3DEF" w:rsidP="003E3DEF">
            <w:pPr>
              <w:ind w:left="-425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«О дополнительной мере социальной поддержки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в Иркутской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</w:t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бласти лиц из числа детей-сирот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и детей, оставшихся без попечения родителей,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граждан, которые относились к категории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виде социальной выплаты на приобретение жилого помещения»</w:t>
            </w:r>
          </w:p>
          <w:p w14:paraId="5912CD26" w14:textId="77777777" w:rsidR="001668E5" w:rsidRPr="0083120F" w:rsidRDefault="001668E5" w:rsidP="0092313E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color w:val="538135" w:themeColor="accent6" w:themeShade="BF"/>
                <w:sz w:val="34"/>
                <w:szCs w:val="34"/>
              </w:rPr>
            </w:pPr>
          </w:p>
        </w:tc>
        <w:tc>
          <w:tcPr>
            <w:tcW w:w="4886" w:type="dxa"/>
          </w:tcPr>
          <w:p w14:paraId="415514AE" w14:textId="77777777" w:rsidR="003E3DEF" w:rsidRPr="0092313E" w:rsidRDefault="003E3DEF" w:rsidP="004C4F1F">
            <w:pPr>
              <w:tabs>
                <w:tab w:val="left" w:pos="7275"/>
              </w:tabs>
              <w:ind w:hanging="102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14:paraId="44FA8807" w14:textId="77777777" w:rsidR="00A12854" w:rsidRPr="001855ED" w:rsidRDefault="00A12854" w:rsidP="007F7BC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23" w:type="dxa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601"/>
        <w:gridCol w:w="7522"/>
      </w:tblGrid>
      <w:tr w:rsidR="003018DE" w:rsidRPr="003018DE" w14:paraId="6D447D9D" w14:textId="77777777" w:rsidTr="004C4F1F">
        <w:tc>
          <w:tcPr>
            <w:tcW w:w="2601" w:type="dxa"/>
            <w:shd w:val="clear" w:color="auto" w:fill="E2EFD9" w:themeFill="accent6" w:themeFillTint="33"/>
          </w:tcPr>
          <w:p w14:paraId="5A41464A" w14:textId="77777777" w:rsidR="003018DE" w:rsidRPr="0001686A" w:rsidRDefault="00723BFC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1. Нормативно-правовой </w:t>
            </w:r>
            <w:r w:rsidR="00EF772F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акт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, регламентирующий порядок и условия</w:t>
            </w:r>
            <w:r w:rsidR="008819BD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предоставления социальной выплаты</w:t>
            </w:r>
          </w:p>
          <w:p w14:paraId="1532653E" w14:textId="77777777" w:rsidR="00723BFC" w:rsidRPr="0001686A" w:rsidRDefault="00723BFC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522" w:type="dxa"/>
            <w:shd w:val="clear" w:color="auto" w:fill="E2EFD9" w:themeFill="accent6" w:themeFillTint="33"/>
          </w:tcPr>
          <w:p w14:paraId="4962C5A1" w14:textId="77777777" w:rsidR="003D74D8" w:rsidRPr="0001686A" w:rsidRDefault="007F7BCC" w:rsidP="007F7BC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Постановление Правительства Иркутской области от 29 мая 2020 года № 390-пп «Об установлении Порядка принятия лиц из числа детей-сирот и детей, оставшихся без попечения родителей, граждан,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на учет для предоставления дополнительной меры социальной поддержки в виде социальной выплаты на приобретение жилого помещения и предоставления указанной дополнительной меры социальной поддержки»</w:t>
            </w:r>
          </w:p>
        </w:tc>
      </w:tr>
      <w:tr w:rsidR="00723BFC" w:rsidRPr="003018DE" w14:paraId="62CACF6D" w14:textId="77777777" w:rsidTr="0001686A">
        <w:trPr>
          <w:trHeight w:val="1935"/>
        </w:trPr>
        <w:tc>
          <w:tcPr>
            <w:tcW w:w="2601" w:type="dxa"/>
            <w:shd w:val="clear" w:color="auto" w:fill="E2EFD9" w:themeFill="accent6" w:themeFillTint="33"/>
          </w:tcPr>
          <w:p w14:paraId="7793DEDA" w14:textId="77777777" w:rsidR="00723BFC" w:rsidRPr="0001686A" w:rsidRDefault="00654625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</w:t>
            </w:r>
            <w:r w:rsidR="00723BFC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. Условия предоставления социальной выплаты </w:t>
            </w:r>
          </w:p>
        </w:tc>
        <w:tc>
          <w:tcPr>
            <w:tcW w:w="7522" w:type="dxa"/>
            <w:shd w:val="clear" w:color="auto" w:fill="E2EFD9" w:themeFill="accent6" w:themeFillTint="33"/>
          </w:tcPr>
          <w:p w14:paraId="7ED943E8" w14:textId="77777777" w:rsidR="00723BFC" w:rsidRPr="0001686A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Право на социальную выплату имеют граждане, </w:t>
            </w:r>
            <w:r w:rsidR="004C4F1F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достигшие возраста </w:t>
            </w:r>
            <w:r w:rsidR="003E3DEF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18</w:t>
            </w:r>
            <w:r w:rsidR="00955A4B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лет, </w:t>
            </w: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отвечающие в совокупности следующим условиям:</w:t>
            </w:r>
          </w:p>
          <w:p w14:paraId="700F1F14" w14:textId="77777777" w:rsidR="00723BFC" w:rsidRPr="0001686A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1) гражданин включен в список детей-сирот, которые подлежат обеспечению жилыми помещениями специализированного жилищного фонда Иркутской области;</w:t>
            </w:r>
          </w:p>
          <w:p w14:paraId="0F282F97" w14:textId="77777777" w:rsidR="00723BFC" w:rsidRPr="0001686A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2) гражданину не предоставлено благоустроенное жилое помещение специализированного жилищного фонда Иркутской области для детей-сирот;</w:t>
            </w:r>
          </w:p>
          <w:p w14:paraId="13B667EF" w14:textId="77777777" w:rsidR="001831CE" w:rsidRPr="0001686A" w:rsidRDefault="00723BFC" w:rsidP="0001686A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3) </w:t>
            </w:r>
            <w:r w:rsidR="00640DB0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гражданин осуществляет трудовую деятельность на основании трудового договора (служебного контракта), деятельность без образования юридического лица в качестве индивидуального предпринимателя</w:t>
            </w:r>
            <w:r w:rsidR="0001686A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, </w:t>
            </w:r>
            <w:r w:rsidR="0001686A" w:rsidRPr="00F54553">
              <w:rPr>
                <w:rFonts w:ascii="Times New Roman" w:hAnsi="Times New Roman" w:cs="Times New Roman"/>
                <w:color w:val="1F4E79" w:themeColor="accent1" w:themeShade="80"/>
              </w:rPr>
              <w:t>деятельность в качестве самозанятого</w:t>
            </w:r>
            <w:r w:rsidR="00640DB0" w:rsidRPr="00F54553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="00640DB0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либо иную деятельность, осуществляемую по договорам гражданско-правового характера, имеет ребенка (детей), в том числе усыновленного </w:t>
            </w:r>
            <w:r w:rsidR="001831CE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(удочеренного</w:t>
            </w:r>
            <w:r w:rsidR="00640DB0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), и проживает совместно с ним (ними)</w:t>
            </w:r>
            <w:r w:rsidR="0001686A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;</w:t>
            </w:r>
            <w:r w:rsidR="00640DB0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</w:t>
            </w:r>
          </w:p>
          <w:p w14:paraId="57BDF884" w14:textId="77777777" w:rsidR="001831CE" w:rsidRPr="0001686A" w:rsidRDefault="001831CE" w:rsidP="001831CE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ЛИБО</w:t>
            </w:r>
          </w:p>
          <w:p w14:paraId="2DF3BEBD" w14:textId="77777777" w:rsidR="00723BFC" w:rsidRPr="0001686A" w:rsidRDefault="00640DB0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гражданин не осуществляет трудовую деятельность, имеет ребенка (детей) в возрасте до трех лет либо ребенка-инвалида и проживает совместно с ним (ними);</w:t>
            </w:r>
          </w:p>
          <w:p w14:paraId="7AE929E1" w14:textId="77777777" w:rsidR="0001686A" w:rsidRPr="00F54553" w:rsidRDefault="0001686A" w:rsidP="0001686A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ru-RU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ЛИБО</w:t>
            </w:r>
          </w:p>
          <w:p w14:paraId="5DF8990B" w14:textId="77777777" w:rsidR="0001686A" w:rsidRPr="00F54553" w:rsidRDefault="0001686A" w:rsidP="0001686A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гражданин обучается по образовательным программам высшего образования;</w:t>
            </w:r>
          </w:p>
          <w:p w14:paraId="25142206" w14:textId="77777777" w:rsidR="004A710A" w:rsidRPr="0001686A" w:rsidRDefault="004A710A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ЛИБО</w:t>
            </w:r>
          </w:p>
          <w:p w14:paraId="106A10A8" w14:textId="77777777" w:rsidR="0001686A" w:rsidRPr="0001686A" w:rsidRDefault="004A710A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Гражданин принимает (принимал) участие в специальной военной операции, проводимой с 24 февраля 2022 года;</w:t>
            </w:r>
          </w:p>
          <w:p w14:paraId="500DB3A7" w14:textId="77777777" w:rsidR="0001686A" w:rsidRPr="00F54553" w:rsidRDefault="0001686A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ЛИБО</w:t>
            </w:r>
          </w:p>
          <w:p w14:paraId="38B1F778" w14:textId="77777777" w:rsidR="0001686A" w:rsidRPr="00F54553" w:rsidRDefault="0001686A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гражданин является супругой (супругом) участника специальной военной операции;</w:t>
            </w:r>
          </w:p>
          <w:p w14:paraId="1E6F7C5B" w14:textId="77777777" w:rsidR="0001686A" w:rsidRPr="00F54553" w:rsidRDefault="0001686A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ЛИБО</w:t>
            </w:r>
          </w:p>
          <w:p w14:paraId="360266A8" w14:textId="77777777" w:rsidR="004A710A" w:rsidRPr="00F54553" w:rsidRDefault="0001686A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ru-RU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гражданин является вдовой (вдовцом) участника специальной военной операции.</w:t>
            </w:r>
            <w:r w:rsidR="004A710A" w:rsidRPr="00F54553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ru-RU"/>
              </w:rPr>
              <w:t xml:space="preserve"> </w:t>
            </w:r>
          </w:p>
          <w:p w14:paraId="15290C55" w14:textId="77777777" w:rsidR="0001686A" w:rsidRPr="0001686A" w:rsidRDefault="00723BFC" w:rsidP="0001686A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4) </w:t>
            </w:r>
            <w:r w:rsidR="00640DB0" w:rsidRPr="0001686A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отсутствует вступившее в законную силу решение суда о предоставлении гражданину благоустроенного жилого помещения специализированного жилищного фонда Иркутской области.</w:t>
            </w:r>
          </w:p>
        </w:tc>
      </w:tr>
      <w:tr w:rsidR="00723BFC" w:rsidRPr="003018DE" w14:paraId="6E0429B0" w14:textId="77777777" w:rsidTr="004C4F1F">
        <w:trPr>
          <w:trHeight w:val="1683"/>
        </w:trPr>
        <w:tc>
          <w:tcPr>
            <w:tcW w:w="2601" w:type="dxa"/>
            <w:shd w:val="clear" w:color="auto" w:fill="E2EFD9" w:themeFill="accent6" w:themeFillTint="33"/>
          </w:tcPr>
          <w:p w14:paraId="19846B6E" w14:textId="77777777" w:rsidR="00723BFC" w:rsidRPr="0001686A" w:rsidRDefault="00654625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lastRenderedPageBreak/>
              <w:t>3</w:t>
            </w:r>
            <w:r w:rsidR="00723BFC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. </w:t>
            </w:r>
            <w:r w:rsidR="00A12854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Размер социальной выплаты</w:t>
            </w:r>
          </w:p>
        </w:tc>
        <w:tc>
          <w:tcPr>
            <w:tcW w:w="7522" w:type="dxa"/>
            <w:shd w:val="clear" w:color="auto" w:fill="E2EFD9" w:themeFill="accent6" w:themeFillTint="33"/>
          </w:tcPr>
          <w:p w14:paraId="081A24D8" w14:textId="77777777" w:rsidR="00723BFC" w:rsidRPr="0001686A" w:rsidRDefault="00A12854" w:rsidP="004C4F1F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outlineLvl w:val="1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Расчет размера социальной выплаты производится исходя из 33 кв. м. общей площади жилого помещения и показателя средней рыночной стоимости одного квадратного метра общей площади жилого помещения по Иркутской области, утверждаемой Министерством строительства и жилищно-коммунального хозяйства Российской Федерации.</w:t>
            </w:r>
            <w:r w:rsidR="00B66223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</w:tr>
      <w:tr w:rsidR="00A12854" w:rsidRPr="003018DE" w14:paraId="5F3006A4" w14:textId="77777777" w:rsidTr="004C4F1F">
        <w:trPr>
          <w:trHeight w:val="933"/>
        </w:trPr>
        <w:tc>
          <w:tcPr>
            <w:tcW w:w="2601" w:type="dxa"/>
            <w:shd w:val="clear" w:color="auto" w:fill="E2EFD9" w:themeFill="accent6" w:themeFillTint="33"/>
          </w:tcPr>
          <w:p w14:paraId="30C0401F" w14:textId="77777777" w:rsidR="00A12854" w:rsidRPr="0001686A" w:rsidRDefault="00A12854" w:rsidP="00A1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4. Перечень необходимых документов</w:t>
            </w:r>
          </w:p>
        </w:tc>
        <w:tc>
          <w:tcPr>
            <w:tcW w:w="7522" w:type="dxa"/>
            <w:shd w:val="clear" w:color="auto" w:fill="E2EFD9" w:themeFill="accent6" w:themeFillTint="33"/>
          </w:tcPr>
          <w:p w14:paraId="5A68B06A" w14:textId="77777777"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Для рассмотрения заявления о принятии на учет для предоставления социальной выплаты необходимы следующие документы:</w:t>
            </w:r>
          </w:p>
          <w:p w14:paraId="7D44B376" w14:textId="77777777"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 паспорт либо иной документ, удостоверяющий личность гражданина;</w:t>
            </w:r>
          </w:p>
          <w:p w14:paraId="4FA5B7B8" w14:textId="77777777"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 документы, удостоверяющие личность и подтверждающие полномочия представителя гражданина (в случае обращения с заявлением представителя);</w:t>
            </w:r>
          </w:p>
          <w:p w14:paraId="2385DF71" w14:textId="77777777"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 решение суда об установлении факта постоянного или преимущественного проживания на территории Иркутской области (в случае отсутствия постоянной регистрации по месту жительства на территории Иркутской области);</w:t>
            </w:r>
          </w:p>
          <w:p w14:paraId="61D9C478" w14:textId="77777777"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- свидетельство о рождении ребенка (детей); </w:t>
            </w:r>
          </w:p>
          <w:p w14:paraId="7A53284D" w14:textId="77777777"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 документы, подтверждающие регистрацию по месту жительства на территории Иркутской области гражданина и ребенка (детей), и (или) решение суда об установлении факта совместного проживания гражданина и ребенка (детей) на территории Иркутской области;</w:t>
            </w:r>
          </w:p>
          <w:p w14:paraId="633E03B6" w14:textId="77777777" w:rsidR="00F54553" w:rsidRDefault="00A12854" w:rsidP="002707C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 копия трудовой книжки, заверенная надлежащим образом по месту работы (службы), или сведения о трудовой деятельности, выданные не позднее чем за один месяц до даты подачи заявления, или свидетельство о государственной регистрации гражданина в качестве индивидуального предпринимателя</w:t>
            </w:r>
            <w:r w:rsidR="004A710A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или выписка из Единого государственного реестра индивидуальных предпринимателей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="002707C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или </w:t>
            </w:r>
            <w:r w:rsidR="00604A9A" w:rsidRPr="00F5455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с</w:t>
            </w:r>
            <w:r w:rsidR="002707C7" w:rsidRPr="00F54553">
              <w:rPr>
                <w:rFonts w:ascii="Times New Roman" w:hAnsi="Times New Roman" w:cs="Times New Roman"/>
                <w:color w:val="1F4E79" w:themeColor="accent1" w:themeShade="80"/>
              </w:rPr>
              <w:t>правка о постановке на учет физического лица в качестве налогоплательщика налога на профессиональный доход</w:t>
            </w:r>
            <w:r w:rsidR="002707C7" w:rsidRPr="00F54553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,</w:t>
            </w:r>
            <w:r w:rsidR="00270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или договоры гражданско-правового характера</w:t>
            </w:r>
            <w:r w:rsidR="004A710A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, которые предусматривают выполнение работ, оказание услуг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(за исключением граждан, не осуществляющих трудовую деятельность и имеющих ребенка (детей) в возрасте до трех лет либо ребенка-инвалида)</w:t>
            </w:r>
            <w:r w:rsidR="00F54553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;</w:t>
            </w:r>
          </w:p>
          <w:p w14:paraId="5D215321" w14:textId="77777777" w:rsidR="00F54553" w:rsidRDefault="00F54553" w:rsidP="002707C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- </w:t>
            </w:r>
            <w:r w:rsidR="002707C7" w:rsidRPr="00F54553">
              <w:rPr>
                <w:rFonts w:ascii="Times New Roman" w:hAnsi="Times New Roman" w:cs="Times New Roman"/>
                <w:color w:val="1F4E79" w:themeColor="accent1" w:themeShade="80"/>
              </w:rPr>
              <w:t>справка об обучении в образовательном учреждении по образовательной программе высшего образования, выданная не позднее чем за один месяц до даты подачи заявления,</w:t>
            </w:r>
          </w:p>
          <w:p w14:paraId="627EF60C" w14:textId="77777777" w:rsidR="00F54553" w:rsidRDefault="00F54553" w:rsidP="002707C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</w:t>
            </w:r>
            <w:r w:rsidR="004A710A"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документы, содержащие сведения об участии в 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;</w:t>
            </w:r>
          </w:p>
          <w:p w14:paraId="3BB21B21" w14:textId="77777777" w:rsidR="00F54553" w:rsidRDefault="00F54553" w:rsidP="002707C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</w:t>
            </w:r>
            <w:r w:rsidR="002707C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="002707C7" w:rsidRPr="00F54553">
              <w:rPr>
                <w:rFonts w:ascii="Times New Roman" w:hAnsi="Times New Roman" w:cs="Times New Roman"/>
                <w:color w:val="1F4E79" w:themeColor="accent1" w:themeShade="80"/>
              </w:rPr>
              <w:t>свидетельство о браке и документы, содержащие сведения об участии супруга (супруги) в специальной военной операции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>;</w:t>
            </w:r>
          </w:p>
          <w:p w14:paraId="3AC782A0" w14:textId="77777777" w:rsidR="00A12854" w:rsidRPr="00F54553" w:rsidRDefault="00F54553" w:rsidP="002707C7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1F4E79" w:themeColor="accent1" w:themeShade="80"/>
                <w:u w:val="single"/>
              </w:rPr>
            </w:pP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-</w:t>
            </w:r>
            <w:r w:rsidR="002707C7" w:rsidRPr="00F54553">
              <w:rPr>
                <w:rFonts w:ascii="Times New Roman" w:hAnsi="Times New Roman" w:cs="Times New Roman"/>
                <w:color w:val="1F4E79" w:themeColor="accent1" w:themeShade="80"/>
              </w:rPr>
              <w:t xml:space="preserve"> свидетельство о браке, свидетельство о смерти и документы, содержащие сведения об участии в специальной военной операции</w:t>
            </w:r>
            <w:r w:rsidR="00604A9A" w:rsidRPr="00F54553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при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Pr="00F54553">
              <w:rPr>
                <w:rFonts w:ascii="Times New Roman" w:hAnsi="Times New Roman" w:cs="Times New Roman"/>
                <w:color w:val="1F4E79" w:themeColor="accent1" w:themeShade="80"/>
              </w:rPr>
              <w:t>подаче</w:t>
            </w:r>
            <w:r w:rsidR="00604A9A" w:rsidRPr="00F54553">
              <w:rPr>
                <w:rFonts w:ascii="Times New Roman" w:hAnsi="Times New Roman" w:cs="Times New Roman"/>
                <w:color w:val="1F4E79" w:themeColor="accent1" w:themeShade="80"/>
              </w:rPr>
              <w:t xml:space="preserve"> заявления вдовцом (вдовой)</w:t>
            </w:r>
            <w:r w:rsidR="00A12854" w:rsidRPr="00F54553">
              <w:rPr>
                <w:rFonts w:ascii="Times New Roman" w:eastAsia="Times New Roman" w:hAnsi="Times New Roman" w:cs="Times New Roman"/>
                <w:color w:val="1F4E79" w:themeColor="accent1" w:themeShade="80"/>
                <w:u w:val="single"/>
                <w:lang w:eastAsia="ru-RU"/>
              </w:rPr>
              <w:t>;</w:t>
            </w:r>
          </w:p>
          <w:p w14:paraId="12EB1276" w14:textId="77777777"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 справка об установления инвалидности (для граждан, не осуществляющих трудовую деятельность и имеющих ребенка-инвалида)..</w:t>
            </w:r>
          </w:p>
        </w:tc>
      </w:tr>
      <w:tr w:rsidR="00A12854" w:rsidRPr="003018DE" w14:paraId="214BD0A3" w14:textId="77777777" w:rsidTr="004C4F1F">
        <w:trPr>
          <w:trHeight w:val="2835"/>
        </w:trPr>
        <w:tc>
          <w:tcPr>
            <w:tcW w:w="2601" w:type="dxa"/>
            <w:shd w:val="clear" w:color="auto" w:fill="E2EFD9" w:themeFill="accent6" w:themeFillTint="33"/>
          </w:tcPr>
          <w:p w14:paraId="507BB03F" w14:textId="77777777"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5. Способы подачи заявления и документов</w:t>
            </w:r>
          </w:p>
        </w:tc>
        <w:tc>
          <w:tcPr>
            <w:tcW w:w="7522" w:type="dxa"/>
            <w:shd w:val="clear" w:color="auto" w:fill="E2EFD9" w:themeFill="accent6" w:themeFillTint="33"/>
          </w:tcPr>
          <w:p w14:paraId="34254597" w14:textId="77777777" w:rsidR="00A12854" w:rsidRPr="0001686A" w:rsidRDefault="00A12854" w:rsidP="00A12854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Заявление о постановке на учет может быть подано гражданином или его законным представителем одним из следующих способов:</w:t>
            </w:r>
          </w:p>
          <w:p w14:paraId="14EB907E" w14:textId="77777777" w:rsidR="00A12854" w:rsidRPr="0001686A" w:rsidRDefault="00A12854" w:rsidP="00A12854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1) путем личного обращения в орган опеки и попечительства по месту жительства;</w:t>
            </w:r>
          </w:p>
          <w:p w14:paraId="2C12F510" w14:textId="77777777" w:rsidR="00A12854" w:rsidRPr="0001686A" w:rsidRDefault="00A12854" w:rsidP="00A12854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2) через организации почтовой связи;</w:t>
            </w:r>
          </w:p>
          <w:p w14:paraId="6E501EA2" w14:textId="77777777" w:rsidR="00A12854" w:rsidRPr="0001686A" w:rsidRDefault="00A12854" w:rsidP="00A12854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3) через многофункциональный центр предоставления государственных и муниципальных услуг;</w:t>
            </w:r>
          </w:p>
          <w:p w14:paraId="12B4130F" w14:textId="77777777"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4) в электронном виде с использованием федеральной государственной информационной системы «Единый портал государственных и муниципальных услуг».</w:t>
            </w:r>
          </w:p>
        </w:tc>
      </w:tr>
      <w:tr w:rsidR="00A12854" w:rsidRPr="003018DE" w14:paraId="6049CC29" w14:textId="77777777" w:rsidTr="004C4F1F">
        <w:trPr>
          <w:trHeight w:val="1314"/>
        </w:trPr>
        <w:tc>
          <w:tcPr>
            <w:tcW w:w="2601" w:type="dxa"/>
            <w:shd w:val="clear" w:color="auto" w:fill="E2EFD9" w:themeFill="accent6" w:themeFillTint="33"/>
          </w:tcPr>
          <w:p w14:paraId="748FBACE" w14:textId="77777777" w:rsidR="00A12854" w:rsidRPr="0001686A" w:rsidRDefault="00A12854" w:rsidP="00A1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6. Куда обращаться</w:t>
            </w:r>
          </w:p>
        </w:tc>
        <w:tc>
          <w:tcPr>
            <w:tcW w:w="7522" w:type="dxa"/>
            <w:shd w:val="clear" w:color="auto" w:fill="E2EFD9" w:themeFill="accent6" w:themeFillTint="33"/>
          </w:tcPr>
          <w:p w14:paraId="48FE5683" w14:textId="77777777" w:rsidR="00A12854" w:rsidRPr="0001686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outlineLvl w:val="1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В орган опеки и попечительства по месту жительства.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С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перечнем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территориальных органов опеки и попечительства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можно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ознакомиться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на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сайте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министерства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социального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развития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опеки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и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попечительства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Иркутской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01686A">
              <w:rPr>
                <w:rFonts w:ascii="Times New Roman" w:eastAsia="Times New Roman" w:hAnsi="Times New Roman" w:cs="Times New Roman" w:hint="eastAsia"/>
                <w:color w:val="002060"/>
                <w:lang w:eastAsia="ru-RU"/>
              </w:rPr>
              <w:t>области</w:t>
            </w:r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hyperlink r:id="rId6" w:history="1">
              <w:r w:rsidRPr="0001686A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https://irkobl.ru/sites/society/about/podrazdel/</w:t>
              </w:r>
            </w:hyperlink>
            <w:r w:rsidRPr="0001686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</w:tr>
    </w:tbl>
    <w:p w14:paraId="0A2A224E" w14:textId="77777777" w:rsidR="003018DE" w:rsidRDefault="003018DE" w:rsidP="006A5055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018DE" w:rsidSect="003E3DE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09B"/>
    <w:multiLevelType w:val="hybridMultilevel"/>
    <w:tmpl w:val="ACC0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37157"/>
    <w:multiLevelType w:val="hybridMultilevel"/>
    <w:tmpl w:val="9BD6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8F"/>
    <w:rsid w:val="000123C3"/>
    <w:rsid w:val="0001500D"/>
    <w:rsid w:val="0001686A"/>
    <w:rsid w:val="0005625A"/>
    <w:rsid w:val="0006601F"/>
    <w:rsid w:val="000720A7"/>
    <w:rsid w:val="001668E5"/>
    <w:rsid w:val="001831CE"/>
    <w:rsid w:val="001855ED"/>
    <w:rsid w:val="00187C4B"/>
    <w:rsid w:val="001B221F"/>
    <w:rsid w:val="002029CB"/>
    <w:rsid w:val="0020707F"/>
    <w:rsid w:val="00217E25"/>
    <w:rsid w:val="00234238"/>
    <w:rsid w:val="00257BC6"/>
    <w:rsid w:val="002707C7"/>
    <w:rsid w:val="002955E9"/>
    <w:rsid w:val="002E3711"/>
    <w:rsid w:val="003018DE"/>
    <w:rsid w:val="00356626"/>
    <w:rsid w:val="00377678"/>
    <w:rsid w:val="003A1FC8"/>
    <w:rsid w:val="003C1981"/>
    <w:rsid w:val="003D74D8"/>
    <w:rsid w:val="003E1EB8"/>
    <w:rsid w:val="003E3DEF"/>
    <w:rsid w:val="003F1132"/>
    <w:rsid w:val="00441503"/>
    <w:rsid w:val="004549B7"/>
    <w:rsid w:val="00476E30"/>
    <w:rsid w:val="004A710A"/>
    <w:rsid w:val="004B1AAA"/>
    <w:rsid w:val="004B1F65"/>
    <w:rsid w:val="004C4F1F"/>
    <w:rsid w:val="00536C80"/>
    <w:rsid w:val="00553FFA"/>
    <w:rsid w:val="00587707"/>
    <w:rsid w:val="005C5021"/>
    <w:rsid w:val="00600A69"/>
    <w:rsid w:val="00604A9A"/>
    <w:rsid w:val="006069F4"/>
    <w:rsid w:val="00640DB0"/>
    <w:rsid w:val="00654625"/>
    <w:rsid w:val="006A5055"/>
    <w:rsid w:val="006B7B58"/>
    <w:rsid w:val="006F36EF"/>
    <w:rsid w:val="00713174"/>
    <w:rsid w:val="00723BFC"/>
    <w:rsid w:val="007618D0"/>
    <w:rsid w:val="007955AD"/>
    <w:rsid w:val="007F22F9"/>
    <w:rsid w:val="007F7BCC"/>
    <w:rsid w:val="0083120F"/>
    <w:rsid w:val="008819BD"/>
    <w:rsid w:val="00894E51"/>
    <w:rsid w:val="008B7DFE"/>
    <w:rsid w:val="0092313E"/>
    <w:rsid w:val="00955A4B"/>
    <w:rsid w:val="009F0BDF"/>
    <w:rsid w:val="009F4422"/>
    <w:rsid w:val="00A02CFE"/>
    <w:rsid w:val="00A12151"/>
    <w:rsid w:val="00A12854"/>
    <w:rsid w:val="00A3793E"/>
    <w:rsid w:val="00A4458F"/>
    <w:rsid w:val="00A601F0"/>
    <w:rsid w:val="00A76E3D"/>
    <w:rsid w:val="00A920CF"/>
    <w:rsid w:val="00AC63ED"/>
    <w:rsid w:val="00B66223"/>
    <w:rsid w:val="00BE27DD"/>
    <w:rsid w:val="00BE3121"/>
    <w:rsid w:val="00BE6BF1"/>
    <w:rsid w:val="00C069F1"/>
    <w:rsid w:val="00C07B57"/>
    <w:rsid w:val="00C50A07"/>
    <w:rsid w:val="00C66091"/>
    <w:rsid w:val="00C95FF5"/>
    <w:rsid w:val="00CD271D"/>
    <w:rsid w:val="00CE1EF6"/>
    <w:rsid w:val="00D84FE8"/>
    <w:rsid w:val="00D90586"/>
    <w:rsid w:val="00DA271C"/>
    <w:rsid w:val="00DE5D1E"/>
    <w:rsid w:val="00DF0C21"/>
    <w:rsid w:val="00DF5C69"/>
    <w:rsid w:val="00E07B9C"/>
    <w:rsid w:val="00E47845"/>
    <w:rsid w:val="00E92EFA"/>
    <w:rsid w:val="00EF772F"/>
    <w:rsid w:val="00F22063"/>
    <w:rsid w:val="00F54553"/>
    <w:rsid w:val="00F65F18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9C10"/>
  <w15:chartTrackingRefBased/>
  <w15:docId w15:val="{F4EAD811-1D90-4D90-AB08-057219DE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3018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23B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622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society/about/podrazd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Мазница Евгения Александровна</dc:creator>
  <cp:keywords/>
  <dc:description/>
  <cp:lastModifiedBy>Администрация</cp:lastModifiedBy>
  <cp:revision>113</cp:revision>
  <cp:lastPrinted>2023-04-17T00:12:00Z</cp:lastPrinted>
  <dcterms:created xsi:type="dcterms:W3CDTF">2021-01-20T07:05:00Z</dcterms:created>
  <dcterms:modified xsi:type="dcterms:W3CDTF">2023-07-24T09:44:00Z</dcterms:modified>
</cp:coreProperties>
</file>